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247C" w14:textId="77777777" w:rsidR="004B4230" w:rsidRPr="009F6DB6" w:rsidRDefault="004B4230" w:rsidP="004B4230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u w:val="single"/>
          <w:lang w:val="et-EE"/>
        </w:rPr>
      </w:pPr>
      <w:r w:rsidRPr="009F6DB6">
        <w:rPr>
          <w:rFonts w:ascii="Calibri" w:hAnsi="Calibri" w:cs="Calibri"/>
          <w:b/>
          <w:sz w:val="22"/>
          <w:szCs w:val="22"/>
          <w:u w:val="single"/>
          <w:lang w:val="et-EE"/>
        </w:rPr>
        <w:t>“Parim mahetootja 2026” konkursi kandidaadi ankeet</w:t>
      </w:r>
    </w:p>
    <w:p w14:paraId="30047F4A" w14:textId="77777777" w:rsidR="004B4230" w:rsidRPr="009F6DB6" w:rsidRDefault="004B4230" w:rsidP="004B4230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  <w:lang w:val="et-EE"/>
        </w:rPr>
      </w:pPr>
    </w:p>
    <w:p w14:paraId="37941658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>Ettevõtte nimi:</w:t>
      </w:r>
    </w:p>
    <w:p w14:paraId="472A0D5A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334F184D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>Ettevõtte esindaja(te) nimi:</w:t>
      </w:r>
    </w:p>
    <w:p w14:paraId="7C641D4F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27C549A6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>Kontaktandmed (aadress, telefoni number, e-post):</w:t>
      </w:r>
    </w:p>
    <w:p w14:paraId="56A73926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68484A75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>Mahetootmine aastast:</w:t>
      </w:r>
    </w:p>
    <w:p w14:paraId="385D5AAC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706C4F19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>Ettevõtte kogu põllumajandusmaa pind (ha):</w:t>
      </w:r>
    </w:p>
    <w:p w14:paraId="06237164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18C1ADD2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 xml:space="preserve">Mahepõllumajanduslikult kasvatatavad peamised kultuurid ja nende pinnad </w:t>
      </w:r>
      <w:r w:rsidRPr="009F6DB6">
        <w:rPr>
          <w:rFonts w:ascii="Calibri" w:hAnsi="Calibri" w:cs="Calibri"/>
          <w:sz w:val="22"/>
          <w:szCs w:val="22"/>
          <w:u w:val="single"/>
          <w:lang w:val="et-EE"/>
        </w:rPr>
        <w:t>2026</w:t>
      </w:r>
      <w:r w:rsidRPr="009F6DB6">
        <w:rPr>
          <w:rFonts w:ascii="Calibri" w:hAnsi="Calibri" w:cs="Calibri"/>
          <w:sz w:val="22"/>
          <w:szCs w:val="22"/>
          <w:lang w:val="et-EE"/>
        </w:rPr>
        <w:t>:</w:t>
      </w:r>
    </w:p>
    <w:p w14:paraId="5936165F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0B05267D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 xml:space="preserve">Mahepõllumajanduslikult peetavad loomad ja nende arv </w:t>
      </w:r>
      <w:r w:rsidRPr="009F6DB6">
        <w:rPr>
          <w:rFonts w:ascii="Calibri" w:hAnsi="Calibri" w:cs="Calibri"/>
          <w:sz w:val="22"/>
          <w:szCs w:val="22"/>
          <w:u w:val="single"/>
          <w:lang w:val="et-EE"/>
        </w:rPr>
        <w:t>2026</w:t>
      </w:r>
      <w:r w:rsidRPr="009F6DB6">
        <w:rPr>
          <w:rFonts w:ascii="Calibri" w:hAnsi="Calibri" w:cs="Calibri"/>
          <w:sz w:val="22"/>
          <w:szCs w:val="22"/>
          <w:lang w:val="et-EE"/>
        </w:rPr>
        <w:t>:</w:t>
      </w:r>
    </w:p>
    <w:p w14:paraId="5FA23312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6C8E1313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 xml:space="preserve">Viimase 5 aasta ligikaudne investeeringute maht ja investeeringuobjektid (nimetada, milleks on investeeringut kasutatud): </w:t>
      </w:r>
    </w:p>
    <w:p w14:paraId="217EC26E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16F5B9A0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 xml:space="preserve">Põllumajandustoodangu ligikaudne müügikäive </w:t>
      </w:r>
      <w:r w:rsidRPr="009F6DB6">
        <w:rPr>
          <w:rFonts w:ascii="Calibri" w:hAnsi="Calibri" w:cs="Calibri"/>
          <w:sz w:val="22"/>
          <w:szCs w:val="22"/>
          <w:u w:val="single"/>
          <w:lang w:val="et-EE"/>
        </w:rPr>
        <w:t>2025</w:t>
      </w:r>
      <w:r w:rsidRPr="009F6DB6">
        <w:rPr>
          <w:rFonts w:ascii="Calibri" w:hAnsi="Calibri" w:cs="Calibri"/>
          <w:sz w:val="22"/>
          <w:szCs w:val="22"/>
          <w:lang w:val="et-EE"/>
        </w:rPr>
        <w:t>:</w:t>
      </w:r>
    </w:p>
    <w:p w14:paraId="6BDEE36C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60C79E31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>Viitega mahepõllumajandusele müüdud toodangu osa (</w:t>
      </w:r>
      <w:r w:rsidRPr="009F6DB6">
        <w:rPr>
          <w:rFonts w:ascii="Calibri" w:hAnsi="Calibri" w:cs="Calibri"/>
          <w:i/>
          <w:sz w:val="22"/>
          <w:szCs w:val="22"/>
          <w:lang w:val="et-EE"/>
        </w:rPr>
        <w:t>tavatöötlejale müüki ei loeta maheviitega müügiks</w:t>
      </w:r>
      <w:r w:rsidRPr="009F6DB6">
        <w:rPr>
          <w:rFonts w:ascii="Calibri" w:hAnsi="Calibri" w:cs="Calibri"/>
          <w:sz w:val="22"/>
          <w:szCs w:val="22"/>
          <w:lang w:val="et-EE"/>
        </w:rPr>
        <w:t xml:space="preserve">) kogu põllumajandusliku toodangu müügikäibest (ligikaudne %) </w:t>
      </w:r>
      <w:r w:rsidRPr="009F6DB6">
        <w:rPr>
          <w:rFonts w:ascii="Calibri" w:hAnsi="Calibri" w:cs="Calibri"/>
          <w:sz w:val="22"/>
          <w:szCs w:val="22"/>
          <w:u w:val="single"/>
          <w:lang w:val="et-EE"/>
        </w:rPr>
        <w:t>2025</w:t>
      </w:r>
      <w:r w:rsidRPr="009F6DB6">
        <w:rPr>
          <w:rFonts w:ascii="Calibri" w:hAnsi="Calibri" w:cs="Calibri"/>
          <w:sz w:val="22"/>
          <w:szCs w:val="22"/>
          <w:lang w:val="et-EE"/>
        </w:rPr>
        <w:t>. a ja peamised müügikanalid:</w:t>
      </w:r>
    </w:p>
    <w:p w14:paraId="650CB6A8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33C84AB6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>Keskkonna- või looduskaitselise tegevuse kirjeldus (selliste tegevuste olemasolul):</w:t>
      </w:r>
    </w:p>
    <w:p w14:paraId="25E6EF60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277A05C0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>Talus toimuva töötlemise ja toodangule lisandväärtuse andmisega seotud tegevus (selliste tegevuste olemasolul):</w:t>
      </w:r>
    </w:p>
    <w:p w14:paraId="0F3B625B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7438FB19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>Uuenduslike tehnoloogiate/võtete kasutamine ja/või koostöö teadus- ja arendusasutustega (selliste tegevuste olemasolul):</w:t>
      </w:r>
    </w:p>
    <w:p w14:paraId="4905D735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001DE01A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>Mahepõllumajanduse tutvustamisega seotud tegevuse kirjeldus (selliste tegevuste olemasolul):</w:t>
      </w:r>
    </w:p>
    <w:p w14:paraId="152B02BD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2E14D678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>Millisena näete ettevõtet 5 aasta pärast:</w:t>
      </w:r>
    </w:p>
    <w:p w14:paraId="70747836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3F34B1FE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>Mis on peamine põhjus, miks just see ettevõte peaks pälvima parima mahetootja nimetuse:</w:t>
      </w:r>
    </w:p>
    <w:p w14:paraId="639D3935" w14:textId="77777777" w:rsidR="004B4230" w:rsidRPr="009F6DB6" w:rsidRDefault="004B4230" w:rsidP="004B4230">
      <w:pPr>
        <w:rPr>
          <w:rFonts w:ascii="Calibri" w:hAnsi="Calibri" w:cs="Calibri"/>
          <w:sz w:val="22"/>
          <w:szCs w:val="22"/>
          <w:lang w:val="et-EE"/>
        </w:rPr>
      </w:pPr>
    </w:p>
    <w:p w14:paraId="21A8A197" w14:textId="77777777" w:rsidR="004B4230" w:rsidRPr="009F6DB6" w:rsidRDefault="004B4230" w:rsidP="004B4230">
      <w:pPr>
        <w:autoSpaceDE w:val="0"/>
        <w:autoSpaceDN w:val="0"/>
        <w:adjustRightInd w:val="0"/>
        <w:rPr>
          <w:rFonts w:ascii="Calibri" w:hAnsi="Calibri" w:cs="Calibri"/>
          <w:i/>
          <w:iCs/>
          <w:sz w:val="22"/>
          <w:szCs w:val="22"/>
          <w:lang w:val="et-EE"/>
        </w:rPr>
      </w:pPr>
      <w:r>
        <w:rPr>
          <w:rFonts w:ascii="Calibri" w:hAnsi="Calibri" w:cs="Calibri"/>
          <w:i/>
          <w:iCs/>
          <w:sz w:val="22"/>
          <w:szCs w:val="22"/>
          <w:lang w:val="et-EE"/>
        </w:rPr>
        <w:t>Ankeedi esitamisega k</w:t>
      </w:r>
      <w:r w:rsidRPr="009F6DB6">
        <w:rPr>
          <w:rFonts w:ascii="Calibri" w:hAnsi="Calibri" w:cs="Calibri"/>
          <w:i/>
          <w:iCs/>
          <w:sz w:val="22"/>
          <w:szCs w:val="22"/>
          <w:lang w:val="et-EE"/>
        </w:rPr>
        <w:t>innitan, et kandidaat on konkursil osalemisega nõus, esitatud andmed on õiged, ettevõte võimaldab hindamiskomisjonil kohapeal hindamist ning nõustub konkursiga seotud teabe, fotode ja videomaterjali kasutamisega konkursi kommunikatsioonis.</w:t>
      </w:r>
    </w:p>
    <w:p w14:paraId="5D4BD095" w14:textId="77777777" w:rsidR="004B4230" w:rsidRPr="009F6DB6" w:rsidRDefault="004B4230" w:rsidP="004B423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t-EE"/>
        </w:rPr>
      </w:pPr>
    </w:p>
    <w:p w14:paraId="408DBCD8" w14:textId="77777777" w:rsidR="004B4230" w:rsidRPr="009F6DB6" w:rsidRDefault="004B4230" w:rsidP="004B4230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t-EE"/>
        </w:rPr>
      </w:pPr>
      <w:r w:rsidRPr="009F6DB6">
        <w:rPr>
          <w:rFonts w:ascii="Calibri" w:hAnsi="Calibri" w:cs="Calibri"/>
          <w:sz w:val="22"/>
          <w:szCs w:val="22"/>
          <w:lang w:val="et-EE"/>
        </w:rPr>
        <w:t>Kandidaadi esitaja:</w:t>
      </w:r>
    </w:p>
    <w:p w14:paraId="189286B5" w14:textId="77777777" w:rsidR="004B4230" w:rsidRPr="009F6DB6" w:rsidRDefault="004B4230" w:rsidP="004B4230">
      <w:p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  <w:lang w:val="et-EE"/>
        </w:rPr>
      </w:pPr>
      <w:r w:rsidRPr="009F6DB6">
        <w:rPr>
          <w:rFonts w:ascii="Calibri" w:hAnsi="Calibri" w:cs="Calibri"/>
          <w:i/>
          <w:sz w:val="22"/>
          <w:szCs w:val="22"/>
          <w:lang w:val="et-EE"/>
        </w:rPr>
        <w:t xml:space="preserve">organisatsiooni või üksikisiku nimi </w:t>
      </w:r>
    </w:p>
    <w:p w14:paraId="4846983C" w14:textId="77777777" w:rsidR="004B4230" w:rsidRPr="009F6DB6" w:rsidRDefault="004B4230" w:rsidP="004B4230">
      <w:p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  <w:lang w:val="et-EE"/>
        </w:rPr>
      </w:pPr>
      <w:r w:rsidRPr="009F6DB6">
        <w:rPr>
          <w:rFonts w:ascii="Calibri" w:hAnsi="Calibri" w:cs="Calibri"/>
          <w:i/>
          <w:sz w:val="22"/>
          <w:szCs w:val="22"/>
          <w:lang w:val="et-EE"/>
        </w:rPr>
        <w:t>organisatsiooni puhul ka esindaja nimi</w:t>
      </w:r>
    </w:p>
    <w:p w14:paraId="574AFE67" w14:textId="77777777" w:rsidR="004B4230" w:rsidRPr="009F6DB6" w:rsidRDefault="004B4230" w:rsidP="004B4230">
      <w:p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  <w:lang w:val="et-EE"/>
        </w:rPr>
      </w:pPr>
      <w:r w:rsidRPr="009F6DB6">
        <w:rPr>
          <w:rFonts w:ascii="Calibri" w:hAnsi="Calibri" w:cs="Calibri"/>
          <w:i/>
          <w:sz w:val="22"/>
          <w:szCs w:val="22"/>
          <w:lang w:val="et-EE"/>
        </w:rPr>
        <w:t>telefon, e-mail</w:t>
      </w:r>
    </w:p>
    <w:p w14:paraId="730E8FA1" w14:textId="77777777" w:rsidR="004B4230" w:rsidRPr="009F6DB6" w:rsidRDefault="004B4230" w:rsidP="004B4230">
      <w:p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  <w:lang w:val="et-EE"/>
        </w:rPr>
      </w:pPr>
      <w:r w:rsidRPr="009F6DB6">
        <w:rPr>
          <w:rFonts w:ascii="Calibri" w:hAnsi="Calibri" w:cs="Calibri"/>
          <w:i/>
          <w:sz w:val="22"/>
          <w:szCs w:val="22"/>
          <w:lang w:val="et-EE"/>
        </w:rPr>
        <w:t>kuupäev</w:t>
      </w:r>
    </w:p>
    <w:p w14:paraId="41B74725" w14:textId="77777777" w:rsidR="00CF6742" w:rsidRDefault="00CF6742"/>
    <w:sectPr w:rsidR="00CF6742" w:rsidSect="004B4230"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17" w:right="1133" w:bottom="993" w:left="1273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808C6" w14:textId="77777777" w:rsidR="004B4230" w:rsidRDefault="004B4230" w:rsidP="00DB02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857051" w14:textId="77777777" w:rsidR="004B4230" w:rsidRDefault="004B4230" w:rsidP="007B2C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73DD5" w14:textId="77777777" w:rsidR="004B4230" w:rsidRDefault="004B4230" w:rsidP="00DB02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B0BEF58" w14:textId="77777777" w:rsidR="004B4230" w:rsidRDefault="004B4230" w:rsidP="007B2C59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0801" w14:textId="77777777" w:rsidR="004B4230" w:rsidRDefault="004B423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6F0F4" w14:textId="54DDB2FC" w:rsidR="004B4230" w:rsidRDefault="004B4230" w:rsidP="00753D6B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FA2334" wp14:editId="7E7475F2">
          <wp:simplePos x="0" y="0"/>
          <wp:positionH relativeFrom="margin">
            <wp:posOffset>-107315</wp:posOffset>
          </wp:positionH>
          <wp:positionV relativeFrom="paragraph">
            <wp:posOffset>-737235</wp:posOffset>
          </wp:positionV>
          <wp:extent cx="1600200" cy="727075"/>
          <wp:effectExtent l="0" t="0" r="0" b="0"/>
          <wp:wrapNone/>
          <wp:docPr id="2077863454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92555BB" wp14:editId="1DED8FE4">
          <wp:simplePos x="0" y="0"/>
          <wp:positionH relativeFrom="margin">
            <wp:align>center</wp:align>
          </wp:positionH>
          <wp:positionV relativeFrom="paragraph">
            <wp:posOffset>-685800</wp:posOffset>
          </wp:positionV>
          <wp:extent cx="2258060" cy="634365"/>
          <wp:effectExtent l="0" t="0" r="8890" b="0"/>
          <wp:wrapNone/>
          <wp:docPr id="1035616334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8060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30"/>
    <w:rsid w:val="003936F3"/>
    <w:rsid w:val="004B4230"/>
    <w:rsid w:val="00CB3ABB"/>
    <w:rsid w:val="00CD2B4C"/>
    <w:rsid w:val="00C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F241F"/>
  <w15:chartTrackingRefBased/>
  <w15:docId w15:val="{31BC2B33-2C8A-433D-847F-EFCA0DB60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42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t-E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2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t-E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2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t-E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42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42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42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42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t-E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42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t-E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42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t-E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4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4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4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4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4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4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4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4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42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t-E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4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42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t-E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4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42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t-E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4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4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t-E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4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42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B42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B423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4B4230"/>
  </w:style>
  <w:style w:type="paragraph" w:styleId="Footer">
    <w:name w:val="footer"/>
    <w:basedOn w:val="Normal"/>
    <w:link w:val="FooterChar"/>
    <w:rsid w:val="004B4230"/>
    <w:pPr>
      <w:tabs>
        <w:tab w:val="center" w:pos="4153"/>
        <w:tab w:val="right" w:pos="8306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4B4230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Vetemaa</dc:creator>
  <cp:keywords/>
  <dc:description/>
  <cp:lastModifiedBy>Airi Vetemaa</cp:lastModifiedBy>
  <cp:revision>1</cp:revision>
  <dcterms:created xsi:type="dcterms:W3CDTF">2026-06-26T11:26:00Z</dcterms:created>
  <dcterms:modified xsi:type="dcterms:W3CDTF">2026-06-26T11:27:00Z</dcterms:modified>
</cp:coreProperties>
</file>